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A40" w:rsidRDefault="00A51CE0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41. sjednica Školskog odbora OŠ “Milan Brozović” – 27. travnja 2020. godine – 10.00 sati.</w:t>
      </w:r>
    </w:p>
    <w:p w:rsidR="00A51CE0" w:rsidRDefault="00A51CE0">
      <w:pPr>
        <w:rPr>
          <w:b/>
          <w:sz w:val="28"/>
          <w:szCs w:val="28"/>
        </w:rPr>
      </w:pPr>
      <w:r w:rsidRPr="00A51CE0">
        <w:rPr>
          <w:b/>
          <w:sz w:val="28"/>
          <w:szCs w:val="28"/>
        </w:rPr>
        <w:t>Dnevni red:</w:t>
      </w:r>
    </w:p>
    <w:p w:rsidR="00A51CE0" w:rsidRDefault="00A51CE0" w:rsidP="00A51CE0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Usvajanje zapisnika s prethodne sjednice</w:t>
      </w:r>
    </w:p>
    <w:p w:rsidR="00A51CE0" w:rsidRDefault="00A51CE0" w:rsidP="00A51CE0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Utvrđivanje prijedloga Odluke o participaciji roditelja/skrbnika za školovanje učenika – polaznika Glazbenog odjela</w:t>
      </w:r>
    </w:p>
    <w:p w:rsidR="00A51CE0" w:rsidRDefault="00A51CE0" w:rsidP="00A51CE0">
      <w:pPr>
        <w:rPr>
          <w:b/>
          <w:sz w:val="28"/>
          <w:szCs w:val="28"/>
        </w:rPr>
      </w:pPr>
      <w:r>
        <w:rPr>
          <w:b/>
          <w:sz w:val="28"/>
          <w:szCs w:val="28"/>
        </w:rPr>
        <w:t>Zaključci sa sjednice:</w:t>
      </w:r>
    </w:p>
    <w:p w:rsidR="00A51CE0" w:rsidRPr="00A51CE0" w:rsidRDefault="00A51CE0" w:rsidP="00A51CE0">
      <w:pPr>
        <w:rPr>
          <w:sz w:val="28"/>
          <w:szCs w:val="28"/>
        </w:rPr>
      </w:pPr>
      <w:r>
        <w:rPr>
          <w:sz w:val="28"/>
          <w:szCs w:val="28"/>
        </w:rPr>
        <w:t>Ad 1.)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79"/>
        <w:gridCol w:w="2385"/>
        <w:gridCol w:w="1523"/>
      </w:tblGrid>
      <w:tr w:rsidR="00A51CE0" w:rsidRPr="00A51CE0" w:rsidTr="007369F1">
        <w:tc>
          <w:tcPr>
            <w:tcW w:w="55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A51CE0" w:rsidRPr="00A51CE0" w:rsidRDefault="00A51CE0" w:rsidP="00A51C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hr-HR"/>
              </w:rPr>
            </w:pPr>
            <w:r w:rsidRPr="00A51C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hr-HR"/>
              </w:rPr>
              <w:t>Zaključak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A51CE0" w:rsidRPr="00A51CE0" w:rsidRDefault="00A51CE0" w:rsidP="00A51C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hr-HR"/>
              </w:rPr>
            </w:pPr>
            <w:r w:rsidRPr="00A51C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hr-HR"/>
              </w:rPr>
              <w:t>Zadužena osoba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A51CE0" w:rsidRPr="00A51CE0" w:rsidRDefault="00A51CE0" w:rsidP="00A51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hr-HR"/>
              </w:rPr>
            </w:pPr>
            <w:r w:rsidRPr="00A51C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hr-HR"/>
              </w:rPr>
              <w:t>Rok</w:t>
            </w:r>
          </w:p>
        </w:tc>
      </w:tr>
      <w:tr w:rsidR="00A51CE0" w:rsidRPr="00A51CE0" w:rsidTr="007369F1">
        <w:trPr>
          <w:trHeight w:val="847"/>
        </w:trPr>
        <w:tc>
          <w:tcPr>
            <w:tcW w:w="557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51CE0" w:rsidRPr="00A51CE0" w:rsidRDefault="00A51CE0" w:rsidP="00A51C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51CE0" w:rsidRPr="00A51CE0" w:rsidRDefault="00A51CE0" w:rsidP="00A5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hr-HR"/>
              </w:rPr>
            </w:pPr>
            <w:r w:rsidRPr="00A51CE0">
              <w:rPr>
                <w:rFonts w:ascii="Arial" w:eastAsia="Times New Roman" w:hAnsi="Arial" w:cs="Arial"/>
                <w:color w:val="000000"/>
                <w:sz w:val="24"/>
                <w:szCs w:val="24"/>
                <w:lang w:val="hr-HR"/>
              </w:rPr>
              <w:t>U cijelosti se jednoglasno usvaja zapisnik s prethodne sjednice Školskog odbora.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51CE0" w:rsidRPr="00A51CE0" w:rsidRDefault="00A51CE0" w:rsidP="00A5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hr-HR"/>
              </w:rPr>
            </w:pPr>
            <w:r w:rsidRPr="00A51CE0">
              <w:rPr>
                <w:rFonts w:ascii="Arial" w:eastAsia="Times New Roman" w:hAnsi="Arial" w:cs="Arial"/>
                <w:color w:val="000000"/>
                <w:sz w:val="24"/>
                <w:szCs w:val="24"/>
                <w:lang w:val="hr-HR"/>
              </w:rPr>
              <w:t>Predsjednik</w:t>
            </w:r>
          </w:p>
          <w:p w:rsidR="00A51CE0" w:rsidRPr="00A51CE0" w:rsidRDefault="00A51CE0" w:rsidP="00A5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hr-HR"/>
              </w:rPr>
            </w:pPr>
            <w:r w:rsidRPr="00A51CE0">
              <w:rPr>
                <w:rFonts w:ascii="Arial" w:eastAsia="Times New Roman" w:hAnsi="Arial" w:cs="Arial"/>
                <w:color w:val="000000"/>
                <w:sz w:val="24"/>
                <w:szCs w:val="24"/>
                <w:lang w:val="hr-HR"/>
              </w:rPr>
              <w:t>Ravnateljica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1CE0" w:rsidRPr="00A51CE0" w:rsidRDefault="00A51CE0" w:rsidP="00A51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hr-HR"/>
              </w:rPr>
            </w:pPr>
            <w:r w:rsidRPr="00A51CE0">
              <w:rPr>
                <w:rFonts w:ascii="Arial" w:eastAsia="Times New Roman" w:hAnsi="Arial" w:cs="Arial"/>
                <w:color w:val="000000"/>
                <w:sz w:val="24"/>
                <w:szCs w:val="24"/>
                <w:lang w:val="hr-HR"/>
              </w:rPr>
              <w:t>- tijekom godine</w:t>
            </w:r>
          </w:p>
        </w:tc>
      </w:tr>
    </w:tbl>
    <w:p w:rsidR="00A51CE0" w:rsidRDefault="00A51CE0" w:rsidP="00A51CE0">
      <w:pPr>
        <w:rPr>
          <w:b/>
          <w:sz w:val="28"/>
          <w:szCs w:val="28"/>
        </w:rPr>
      </w:pPr>
    </w:p>
    <w:p w:rsidR="00A51CE0" w:rsidRDefault="00A51CE0" w:rsidP="00A51CE0">
      <w:pPr>
        <w:rPr>
          <w:sz w:val="28"/>
          <w:szCs w:val="28"/>
        </w:rPr>
      </w:pPr>
      <w:r>
        <w:rPr>
          <w:sz w:val="28"/>
          <w:szCs w:val="28"/>
        </w:rPr>
        <w:t>Ad 2.)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79"/>
        <w:gridCol w:w="2385"/>
        <w:gridCol w:w="1523"/>
      </w:tblGrid>
      <w:tr w:rsidR="00A51CE0" w:rsidRPr="00A51CE0" w:rsidTr="007369F1">
        <w:tc>
          <w:tcPr>
            <w:tcW w:w="55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A51CE0" w:rsidRPr="00A51CE0" w:rsidRDefault="00A51CE0" w:rsidP="00A51C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hr-HR"/>
              </w:rPr>
            </w:pPr>
            <w:r w:rsidRPr="00A51C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hr-HR"/>
              </w:rPr>
              <w:t>Zaključak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A51CE0" w:rsidRPr="00A51CE0" w:rsidRDefault="00A51CE0" w:rsidP="00A51C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hr-HR"/>
              </w:rPr>
            </w:pPr>
            <w:r w:rsidRPr="00A51C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hr-HR"/>
              </w:rPr>
              <w:t>Zadužena osoba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A51CE0" w:rsidRPr="00A51CE0" w:rsidRDefault="00A51CE0" w:rsidP="00A51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hr-HR"/>
              </w:rPr>
            </w:pPr>
            <w:r w:rsidRPr="00A51C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hr-HR"/>
              </w:rPr>
              <w:t>Rok</w:t>
            </w:r>
          </w:p>
        </w:tc>
      </w:tr>
      <w:tr w:rsidR="00A51CE0" w:rsidRPr="00A51CE0" w:rsidTr="007369F1">
        <w:trPr>
          <w:trHeight w:val="847"/>
        </w:trPr>
        <w:tc>
          <w:tcPr>
            <w:tcW w:w="557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51CE0" w:rsidRPr="00A51CE0" w:rsidRDefault="00A51CE0" w:rsidP="00A51CE0">
            <w:pPr>
              <w:jc w:val="both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 w:rsidRPr="00A51CE0">
              <w:rPr>
                <w:rFonts w:ascii="Arial" w:eastAsia="Times New Roman" w:hAnsi="Arial" w:cs="Arial"/>
                <w:color w:val="000000"/>
                <w:sz w:val="24"/>
                <w:szCs w:val="24"/>
                <w:lang w:val="hr-HR"/>
              </w:rPr>
              <w:t xml:space="preserve">Usvaja se prijedlog Odluke o participaciji roditelja/skrbnika za školovanje učenika – polaznika Glazbenog odjela za školsku 2020./2021. godinu te prosljeđuje Osnivaču na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hr-HR"/>
              </w:rPr>
              <w:t>ishođenje prethodne suglasnosti kako slijedi: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hr-HR"/>
              </w:rPr>
              <w:br/>
            </w: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Na temelju članka 80. Statuta OŠ „Milan Brozović“ a vezano za članak 24. stavak 1.podstavak  6.  i  stavak 6.Zakona o umjetničkom obrazovanju (NN 130/2011.), Školski odbor  Osnovne škole „Milan Brozović“ Kastav, na 41.  sjednici  održanoj dana 27. travnja 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2020.  godine, donosi:</w:t>
            </w:r>
          </w:p>
          <w:p w:rsidR="00A51CE0" w:rsidRPr="00A51CE0" w:rsidRDefault="00A51CE0" w:rsidP="00A51CE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ab/>
            </w:r>
          </w:p>
          <w:p w:rsidR="00A51CE0" w:rsidRPr="00A51CE0" w:rsidRDefault="00A51CE0" w:rsidP="00A51C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PRIJEDLOG</w:t>
            </w:r>
          </w:p>
          <w:p w:rsidR="00A51CE0" w:rsidRPr="00A51CE0" w:rsidRDefault="00A51CE0" w:rsidP="00A51CE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  <w:p w:rsidR="00A51CE0" w:rsidRPr="00A51CE0" w:rsidRDefault="00A51CE0" w:rsidP="00A51C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hr-HR"/>
              </w:rPr>
            </w:pPr>
            <w:r w:rsidRPr="00A51CE0">
              <w:rPr>
                <w:rFonts w:ascii="Arial" w:eastAsia="Times New Roman" w:hAnsi="Arial" w:cs="Times New Roman"/>
                <w:b/>
                <w:sz w:val="20"/>
                <w:szCs w:val="20"/>
                <w:lang w:val="hr-HR"/>
              </w:rPr>
              <w:t>O  D  L  U  K  U</w:t>
            </w:r>
          </w:p>
          <w:p w:rsidR="00A51CE0" w:rsidRPr="00A51CE0" w:rsidRDefault="00A51CE0" w:rsidP="00A51C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 w:rsidRPr="00A51CE0">
              <w:rPr>
                <w:rFonts w:ascii="Arial" w:eastAsia="Times New Roman" w:hAnsi="Arial" w:cs="Times New Roman"/>
                <w:b/>
                <w:sz w:val="20"/>
                <w:szCs w:val="20"/>
                <w:lang w:val="hr-HR"/>
              </w:rPr>
              <w:t xml:space="preserve">o participaciji roditelja/skrbnika za školovanje  </w:t>
            </w:r>
            <w:r w:rsidRPr="00A51CE0"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hr-HR"/>
              </w:rPr>
              <w:t>učenika – polaznika Glazbenog odjela</w:t>
            </w:r>
          </w:p>
          <w:p w:rsidR="00A51CE0" w:rsidRPr="00A51CE0" w:rsidRDefault="00A51CE0" w:rsidP="00A51C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  <w:p w:rsidR="00A51CE0" w:rsidRPr="00A51CE0" w:rsidRDefault="00A51CE0" w:rsidP="00A51C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I.</w:t>
            </w:r>
          </w:p>
          <w:p w:rsidR="00A51CE0" w:rsidRPr="00A51CE0" w:rsidRDefault="00A51CE0" w:rsidP="00A51CE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Participacija roditelja/skrbnika za školovanje učenika Glazbenog odjela pri OŠ „Milan Brozović“ iznosi  </w:t>
            </w:r>
            <w:r w:rsidRPr="00A51CE0">
              <w:rPr>
                <w:rFonts w:ascii="Arial" w:eastAsia="Times New Roman" w:hAnsi="Arial" w:cs="Times New Roman"/>
                <w:b/>
                <w:sz w:val="20"/>
                <w:szCs w:val="20"/>
                <w:lang w:val="hr-HR"/>
              </w:rPr>
              <w:t>2100,00 kn</w:t>
            </w: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 za školsku godinu 2020./2021. i  uplaćuje se 300.00 kn do 14.09.2020. (100.00 kn za upisninu, 200,00 kn za participaciju za rujan 2020. godine). Preostali iznos uplaćuje </w:t>
            </w: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lastRenderedPageBreak/>
              <w:t xml:space="preserve">se u jednakim mjesečnim obrocima po 200,00 kn do 10. u mjesecu. </w:t>
            </w:r>
          </w:p>
          <w:p w:rsidR="00A51CE0" w:rsidRPr="00A51CE0" w:rsidRDefault="00A51CE0" w:rsidP="00A51CE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                          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                   II.           </w:t>
            </w:r>
          </w:p>
          <w:p w:rsidR="00A51CE0" w:rsidRPr="00A51CE0" w:rsidRDefault="00A51CE0" w:rsidP="00A51CE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  <w:p w:rsidR="00A51CE0" w:rsidRPr="00A51CE0" w:rsidRDefault="00A51CE0" w:rsidP="00A51CE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Prikupljena sredstva iz stavka 1. ovog članka su strogo </w:t>
            </w:r>
            <w:r w:rsidRPr="00A51CE0">
              <w:rPr>
                <w:rFonts w:ascii="Arial" w:eastAsia="Times New Roman" w:hAnsi="Arial" w:cs="Times New Roman"/>
                <w:b/>
                <w:sz w:val="20"/>
                <w:szCs w:val="20"/>
                <w:lang w:val="hr-HR"/>
              </w:rPr>
              <w:t>namjenska</w:t>
            </w: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i koriste se za kupovinu instrumenata i druge opreme, usavršavanje nastavnika na seminarima, podmirivanje troškova vezanih uz sudjelovanje učenika i nastavnika na domaćim i međunarodnim natjecanjima, nagrađivanje učenika i nastavnika te tekuće materijalne troškove.</w:t>
            </w:r>
          </w:p>
          <w:p w:rsidR="00A51CE0" w:rsidRPr="00A51CE0" w:rsidRDefault="00A51CE0" w:rsidP="00A51CE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  <w:p w:rsidR="00A51CE0" w:rsidRPr="00A51CE0" w:rsidRDefault="00A51CE0" w:rsidP="00A51CE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                           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                           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ab/>
            </w: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ab/>
            </w: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        </w:t>
            </w:r>
          </w:p>
          <w:p w:rsidR="00A51CE0" w:rsidRPr="00A51CE0" w:rsidRDefault="00A51CE0" w:rsidP="00A51CE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                                   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            III.</w:t>
            </w:r>
          </w:p>
          <w:p w:rsidR="00A51CE0" w:rsidRPr="00A51CE0" w:rsidRDefault="00A51CE0" w:rsidP="00A51CE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Participacija se plaća temeljem ugovora koji roditelj sklapa sa školom.  Eventualno dugovanje po osnovi  plaćanja participacije mora biti podmireno do kraja nastavne godine za koju se plaća jer u protivnom učenik neće moći dobiti svjedodžbu o završenom  razredu.</w:t>
            </w:r>
          </w:p>
          <w:p w:rsidR="00A51CE0" w:rsidRPr="00A51CE0" w:rsidRDefault="00A51CE0" w:rsidP="00A51CE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A51CE0" w:rsidRPr="00A51CE0" w:rsidRDefault="00A51CE0" w:rsidP="00A51CE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ab/>
            </w: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ab/>
            </w: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ab/>
            </w: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ab/>
            </w: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IV.</w:t>
            </w: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ab/>
              <w:t xml:space="preserve"> </w:t>
            </w:r>
          </w:p>
          <w:p w:rsidR="00A51CE0" w:rsidRPr="00A51CE0" w:rsidRDefault="00A51CE0" w:rsidP="00A51CE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  <w:p w:rsidR="00A51CE0" w:rsidRPr="00A51CE0" w:rsidRDefault="00A51CE0" w:rsidP="00A51CE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Ova odluka se donosi uz suglasnost osnivača Primorsko-goranske županije, a stupit će na snagu danom dobivanja suglasnosti.</w:t>
            </w:r>
          </w:p>
          <w:p w:rsidR="00A51CE0" w:rsidRPr="00A51CE0" w:rsidRDefault="00A51CE0" w:rsidP="00A51CE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      </w:t>
            </w: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                                                                                   Predsjednica Školskog odbora:</w:t>
            </w:r>
          </w:p>
          <w:p w:rsidR="00A51CE0" w:rsidRPr="00A51CE0" w:rsidRDefault="00A51CE0" w:rsidP="00A51CE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                                                                                                  Hedi Blašković, prof. </w:t>
            </w:r>
          </w:p>
          <w:p w:rsidR="00A51CE0" w:rsidRPr="00A51CE0" w:rsidRDefault="00A51CE0" w:rsidP="00A51CE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  <w:p w:rsidR="00A51CE0" w:rsidRPr="00A51CE0" w:rsidRDefault="00A51CE0" w:rsidP="00A51CE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KLASA: 003-01/20-02/01</w:t>
            </w:r>
          </w:p>
          <w:p w:rsidR="00A51CE0" w:rsidRPr="00A51CE0" w:rsidRDefault="00A51CE0" w:rsidP="00A51CE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URBROJ:2170-55-01-20-03</w:t>
            </w:r>
          </w:p>
          <w:p w:rsidR="00A51CE0" w:rsidRPr="00A51CE0" w:rsidRDefault="00A51CE0" w:rsidP="00A51CE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 w:rsidRPr="00A51CE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Kastav, 27.04..2020</w:t>
            </w:r>
          </w:p>
          <w:p w:rsidR="00A51CE0" w:rsidRPr="00A51CE0" w:rsidRDefault="00A51CE0" w:rsidP="00A51CE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  <w:p w:rsidR="00A51CE0" w:rsidRPr="00A51CE0" w:rsidRDefault="00A51CE0" w:rsidP="00A51CE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  <w:p w:rsidR="00A51CE0" w:rsidRPr="00A51CE0" w:rsidRDefault="00A51CE0" w:rsidP="00A51C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51CE0" w:rsidRPr="00A51CE0" w:rsidRDefault="00A51CE0" w:rsidP="00A5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hr-HR"/>
              </w:rPr>
            </w:pPr>
            <w:r w:rsidRPr="00A51CE0">
              <w:rPr>
                <w:rFonts w:ascii="Arial" w:eastAsia="Times New Roman" w:hAnsi="Arial" w:cs="Arial"/>
                <w:color w:val="000000"/>
                <w:sz w:val="24"/>
                <w:szCs w:val="24"/>
                <w:lang w:val="hr-HR"/>
              </w:rPr>
              <w:lastRenderedPageBreak/>
              <w:t>Predsjednik</w:t>
            </w:r>
          </w:p>
          <w:p w:rsidR="00A51CE0" w:rsidRPr="00A51CE0" w:rsidRDefault="00A51CE0" w:rsidP="00A5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hr-HR"/>
              </w:rPr>
            </w:pPr>
            <w:r w:rsidRPr="00A51CE0">
              <w:rPr>
                <w:rFonts w:ascii="Arial" w:eastAsia="Times New Roman" w:hAnsi="Arial" w:cs="Arial"/>
                <w:color w:val="000000"/>
                <w:sz w:val="24"/>
                <w:szCs w:val="24"/>
                <w:lang w:val="hr-HR"/>
              </w:rPr>
              <w:t>Ravnateljica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1CE0" w:rsidRPr="00A51CE0" w:rsidRDefault="00A51CE0" w:rsidP="00A51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hr-HR"/>
              </w:rPr>
            </w:pPr>
            <w:r w:rsidRPr="00A51CE0">
              <w:rPr>
                <w:rFonts w:ascii="Arial" w:eastAsia="Times New Roman" w:hAnsi="Arial" w:cs="Arial"/>
                <w:color w:val="000000"/>
                <w:sz w:val="24"/>
                <w:szCs w:val="24"/>
                <w:lang w:val="hr-HR"/>
              </w:rPr>
              <w:t>Svibanj</w:t>
            </w:r>
          </w:p>
          <w:p w:rsidR="00A51CE0" w:rsidRPr="00A51CE0" w:rsidRDefault="00A51CE0" w:rsidP="00A51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hr-HR"/>
              </w:rPr>
            </w:pPr>
            <w:r w:rsidRPr="00A51CE0">
              <w:rPr>
                <w:rFonts w:ascii="Arial" w:eastAsia="Times New Roman" w:hAnsi="Arial" w:cs="Arial"/>
                <w:color w:val="000000"/>
                <w:sz w:val="24"/>
                <w:szCs w:val="24"/>
                <w:lang w:val="hr-HR"/>
              </w:rPr>
              <w:t>Lipanj</w:t>
            </w:r>
          </w:p>
        </w:tc>
      </w:tr>
    </w:tbl>
    <w:p w:rsidR="00A51CE0" w:rsidRPr="00A51CE0" w:rsidRDefault="00A51CE0" w:rsidP="00A51CE0">
      <w:pPr>
        <w:rPr>
          <w:sz w:val="28"/>
          <w:szCs w:val="28"/>
        </w:rPr>
      </w:pPr>
    </w:p>
    <w:sectPr w:rsidR="00A51CE0" w:rsidRPr="00A51C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417A"/>
    <w:multiLevelType w:val="hybridMultilevel"/>
    <w:tmpl w:val="68423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66880"/>
    <w:multiLevelType w:val="hybridMultilevel"/>
    <w:tmpl w:val="298C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E0"/>
    <w:rsid w:val="00021A40"/>
    <w:rsid w:val="007679DE"/>
    <w:rsid w:val="00A5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1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1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2020-05-12T09:58:00Z</dcterms:created>
  <dcterms:modified xsi:type="dcterms:W3CDTF">2020-05-12T09:58:00Z</dcterms:modified>
</cp:coreProperties>
</file>